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E9CA" w14:textId="77777777" w:rsidR="00F77E86" w:rsidRPr="005829CC" w:rsidRDefault="00F77E86" w:rsidP="00F77E86">
      <w:pPr>
        <w:pStyle w:val="Tekstpodstawowywcity"/>
        <w:jc w:val="both"/>
        <w:rPr>
          <w:color w:val="0000FF"/>
          <w:sz w:val="22"/>
          <w:szCs w:val="22"/>
        </w:rPr>
      </w:pPr>
    </w:p>
    <w:p w14:paraId="28FEE498" w14:textId="77777777" w:rsidR="00F77E86" w:rsidRDefault="00F77E86" w:rsidP="00F77E86">
      <w:pPr>
        <w:pStyle w:val="Tekstpodstawowywcity"/>
        <w:jc w:val="both"/>
        <w:rPr>
          <w:color w:val="0000FF"/>
          <w:sz w:val="22"/>
          <w:szCs w:val="22"/>
        </w:rPr>
      </w:pPr>
    </w:p>
    <w:p w14:paraId="55945896" w14:textId="77777777" w:rsidR="003D65FB" w:rsidRPr="005A621A" w:rsidRDefault="00381ABA" w:rsidP="003D65FB">
      <w:pPr>
        <w:pStyle w:val="Tekstpodstawowy"/>
        <w:jc w:val="center"/>
        <w:rPr>
          <w:rFonts w:ascii="Times New Roman" w:hAnsi="Times New Roman" w:cs="Times New Roman"/>
          <w:sz w:val="22"/>
          <w:szCs w:val="22"/>
        </w:rPr>
      </w:pPr>
      <w:r w:rsidRPr="005A621A">
        <w:rPr>
          <w:rFonts w:ascii="Times New Roman" w:hAnsi="Times New Roman" w:cs="Times New Roman"/>
          <w:sz w:val="22"/>
          <w:szCs w:val="22"/>
        </w:rPr>
        <w:t xml:space="preserve">KLAUZULA INFORMACYJNA </w:t>
      </w:r>
    </w:p>
    <w:p w14:paraId="37174344" w14:textId="77777777" w:rsidR="00376FC5" w:rsidRDefault="00FA735A" w:rsidP="003D65FB">
      <w:pPr>
        <w:pStyle w:val="Tekstpodstawowy"/>
        <w:jc w:val="center"/>
        <w:rPr>
          <w:rStyle w:val="hgkelc"/>
          <w:rFonts w:ascii="Times New Roman" w:hAnsi="Times New Roman" w:cs="Times New Roman"/>
          <w:bCs w:val="0"/>
          <w:sz w:val="22"/>
          <w:szCs w:val="22"/>
        </w:rPr>
      </w:pPr>
      <w:r>
        <w:rPr>
          <w:rStyle w:val="hgkelc"/>
          <w:rFonts w:ascii="Times New Roman" w:hAnsi="Times New Roman" w:cs="Times New Roman"/>
          <w:bCs w:val="0"/>
          <w:sz w:val="22"/>
          <w:szCs w:val="22"/>
        </w:rPr>
        <w:t xml:space="preserve">- </w:t>
      </w:r>
      <w:r w:rsidR="001037D4">
        <w:rPr>
          <w:rStyle w:val="hgkelc"/>
          <w:rFonts w:ascii="Times New Roman" w:hAnsi="Times New Roman" w:cs="Times New Roman"/>
          <w:bCs w:val="0"/>
          <w:sz w:val="22"/>
          <w:szCs w:val="22"/>
        </w:rPr>
        <w:t>UMOWA WOLONTARIAT</w:t>
      </w:r>
    </w:p>
    <w:p w14:paraId="127C5A34" w14:textId="77777777" w:rsidR="00A56BDE" w:rsidRDefault="001037D4" w:rsidP="003D65FB">
      <w:pPr>
        <w:pStyle w:val="Tekstpodstawowy"/>
        <w:jc w:val="center"/>
        <w:rPr>
          <w:rFonts w:ascii="Times New Roman" w:hAnsi="Times New Roman" w:cs="Times New Roman"/>
          <w:sz w:val="22"/>
          <w:szCs w:val="22"/>
        </w:rPr>
      </w:pPr>
      <w:r>
        <w:rPr>
          <w:rStyle w:val="hgkelc"/>
          <w:rFonts w:ascii="Times New Roman" w:hAnsi="Times New Roman" w:cs="Times New Roman"/>
          <w:bCs w:val="0"/>
          <w:sz w:val="22"/>
          <w:szCs w:val="22"/>
        </w:rPr>
        <w:t xml:space="preserve"> </w:t>
      </w:r>
    </w:p>
    <w:p w14:paraId="479D2FD7" w14:textId="77777777" w:rsidR="00BC3E85" w:rsidRPr="00BC3E85" w:rsidRDefault="00BC3E85" w:rsidP="00BC3E85">
      <w:pPr>
        <w:spacing w:after="360"/>
        <w:ind w:hanging="2"/>
        <w:jc w:val="both"/>
        <w:rPr>
          <w:color w:val="000000"/>
        </w:rPr>
      </w:pPr>
      <w:r>
        <w:rPr>
          <w:sz w:val="22"/>
          <w:szCs w:val="22"/>
        </w:rPr>
        <w:t xml:space="preserve">Zgodnie z art. 13 Rozporządzenia Parlamentu Europejskiego i Rady (UE. 2016/679 z dnia 27 kwietnia 2016 roku w sprawie ochrony osób fizycznych w związku z przetwarzaniem danych osobowych </w:t>
      </w:r>
      <w:r w:rsidR="00322299">
        <w:rPr>
          <w:sz w:val="22"/>
          <w:szCs w:val="22"/>
        </w:rPr>
        <w:br/>
      </w:r>
      <w:r>
        <w:rPr>
          <w:sz w:val="22"/>
          <w:szCs w:val="22"/>
        </w:rPr>
        <w:t>i w sprawie swobodnego przepływu takich danych oraz uchylenia dyrektywy 95/46/WE) - RODO,</w:t>
      </w:r>
      <w:r>
        <w:rPr>
          <w:sz w:val="22"/>
          <w:szCs w:val="22"/>
          <w:highlight w:val="white"/>
        </w:rPr>
        <w:t xml:space="preserve">  informujemy o zasadach przetwarzania Pani/Pana danych osobowych oraz o przysługujących Pani/Panu prawach z tym związanych.</w:t>
      </w:r>
    </w:p>
    <w:p w14:paraId="744138B9" w14:textId="1DB033E4" w:rsidR="003D65FB" w:rsidRDefault="003D65FB" w:rsidP="003D65FB">
      <w:pPr>
        <w:pStyle w:val="Tekstpodstawowy"/>
        <w:jc w:val="both"/>
        <w:rPr>
          <w:rFonts w:ascii="Times New Roman" w:hAnsi="Times New Roman" w:cs="Times New Roman"/>
          <w:b w:val="0"/>
          <w:sz w:val="22"/>
          <w:szCs w:val="22"/>
        </w:rPr>
      </w:pPr>
      <w:r>
        <w:rPr>
          <w:rFonts w:ascii="Times New Roman" w:hAnsi="Times New Roman" w:cs="Times New Roman"/>
          <w:b w:val="0"/>
          <w:sz w:val="22"/>
          <w:szCs w:val="22"/>
        </w:rPr>
        <w:t xml:space="preserve">Administratorem danych osobowych jest Szkoła Podstawowa </w:t>
      </w:r>
      <w:r w:rsidR="00767A59">
        <w:rPr>
          <w:rFonts w:ascii="Times New Roman" w:hAnsi="Times New Roman" w:cs="Times New Roman"/>
          <w:b w:val="0"/>
          <w:sz w:val="22"/>
          <w:szCs w:val="22"/>
        </w:rPr>
        <w:t xml:space="preserve">Mistrzostwa Sportowego </w:t>
      </w:r>
      <w:r w:rsidR="00767A59">
        <w:rPr>
          <w:rFonts w:ascii="Times New Roman" w:hAnsi="Times New Roman" w:cs="Times New Roman"/>
          <w:b w:val="0"/>
          <w:sz w:val="22"/>
          <w:szCs w:val="22"/>
        </w:rPr>
        <w:br/>
        <w:t>im. ks. J. Szafranka z siedzibą w Bytomiu, przy ul. Tarnogórskiej 2</w:t>
      </w:r>
      <w:r w:rsidR="00767A59" w:rsidRPr="00813322">
        <w:rPr>
          <w:rFonts w:ascii="Times New Roman" w:hAnsi="Times New Roman" w:cs="Times New Roman"/>
          <w:b w:val="0"/>
          <w:sz w:val="22"/>
          <w:szCs w:val="22"/>
        </w:rPr>
        <w:t xml:space="preserve"> </w:t>
      </w:r>
      <w:r w:rsidR="00767A59">
        <w:rPr>
          <w:rFonts w:ascii="Times New Roman" w:hAnsi="Times New Roman" w:cs="Times New Roman"/>
          <w:b w:val="0"/>
          <w:sz w:val="22"/>
          <w:szCs w:val="22"/>
        </w:rPr>
        <w:t xml:space="preserve">tel. 32 281 18 81 adres </w:t>
      </w:r>
      <w:r w:rsidR="00767A59" w:rsidRPr="00B3526F">
        <w:rPr>
          <w:rFonts w:ascii="Times New Roman" w:hAnsi="Times New Roman" w:cs="Times New Roman"/>
          <w:b w:val="0"/>
          <w:sz w:val="24"/>
        </w:rPr>
        <w:t>e-mail</w:t>
      </w:r>
      <w:r w:rsidR="00767A59">
        <w:rPr>
          <w:rFonts w:ascii="Times New Roman" w:hAnsi="Times New Roman" w:cs="Times New Roman"/>
          <w:b w:val="0"/>
          <w:sz w:val="24"/>
        </w:rPr>
        <w:t>: sekretariat@spms.bytom.pl</w:t>
      </w:r>
    </w:p>
    <w:p w14:paraId="052A0773" w14:textId="77777777" w:rsidR="003D65FB" w:rsidRDefault="003D65FB" w:rsidP="003D65FB">
      <w:pPr>
        <w:pStyle w:val="Tekstpodstawowywcity"/>
        <w:spacing w:after="0"/>
        <w:ind w:left="0"/>
        <w:jc w:val="both"/>
        <w:rPr>
          <w:bCs/>
          <w:sz w:val="22"/>
          <w:szCs w:val="22"/>
        </w:rPr>
      </w:pPr>
      <w:r>
        <w:rPr>
          <w:sz w:val="22"/>
          <w:szCs w:val="22"/>
        </w:rPr>
        <w:t xml:space="preserve">Dane kontaktowe </w:t>
      </w:r>
      <w:r>
        <w:rPr>
          <w:bCs/>
          <w:sz w:val="22"/>
          <w:szCs w:val="22"/>
        </w:rPr>
        <w:t>Inspektora Ochrony Danych Osobowych:</w:t>
      </w:r>
    </w:p>
    <w:p w14:paraId="386C6C2B" w14:textId="77777777" w:rsidR="003D65FB" w:rsidRDefault="003D65FB" w:rsidP="003D65FB">
      <w:pPr>
        <w:pStyle w:val="Tekstpodstawowywcity"/>
        <w:spacing w:after="0"/>
        <w:ind w:left="0"/>
        <w:jc w:val="both"/>
        <w:rPr>
          <w:sz w:val="22"/>
          <w:szCs w:val="22"/>
        </w:rPr>
      </w:pPr>
      <w:r>
        <w:rPr>
          <w:bCs/>
          <w:sz w:val="22"/>
          <w:szCs w:val="22"/>
        </w:rPr>
        <w:t>adres:</w:t>
      </w:r>
      <w:r>
        <w:rPr>
          <w:b/>
          <w:bCs/>
          <w:sz w:val="22"/>
          <w:szCs w:val="22"/>
        </w:rPr>
        <w:t xml:space="preserve"> </w:t>
      </w:r>
      <w:r>
        <w:rPr>
          <w:bCs/>
          <w:sz w:val="22"/>
          <w:szCs w:val="22"/>
        </w:rPr>
        <w:t>Urząd</w:t>
      </w:r>
      <w:r>
        <w:rPr>
          <w:sz w:val="22"/>
          <w:szCs w:val="22"/>
        </w:rPr>
        <w:t xml:space="preserve"> Miejski w Bytom ul. Smolenia 35,  </w:t>
      </w:r>
    </w:p>
    <w:p w14:paraId="327E7999" w14:textId="77777777" w:rsidR="003D65FB" w:rsidRDefault="003D65FB" w:rsidP="003D65FB">
      <w:pPr>
        <w:pStyle w:val="Tekstpodstawowywcity"/>
        <w:spacing w:after="0"/>
        <w:ind w:left="0"/>
        <w:jc w:val="both"/>
      </w:pPr>
      <w:r>
        <w:rPr>
          <w:sz w:val="22"/>
          <w:szCs w:val="22"/>
        </w:rPr>
        <w:t xml:space="preserve">e-mail </w:t>
      </w:r>
      <w:hyperlink r:id="rId5" w:history="1">
        <w:r>
          <w:rPr>
            <w:rStyle w:val="Hipercze"/>
            <w:sz w:val="22"/>
            <w:szCs w:val="22"/>
          </w:rPr>
          <w:t>iod_edu@um.bytom.pl</w:t>
        </w:r>
      </w:hyperlink>
    </w:p>
    <w:p w14:paraId="390BC377" w14:textId="77777777" w:rsidR="009C32E0" w:rsidRDefault="009C32E0" w:rsidP="003D65FB">
      <w:pPr>
        <w:pStyle w:val="Tekstpodstawowywcity"/>
        <w:spacing w:after="0"/>
        <w:ind w:left="0"/>
        <w:jc w:val="both"/>
        <w:rPr>
          <w:sz w:val="22"/>
          <w:szCs w:val="22"/>
        </w:rPr>
      </w:pPr>
    </w:p>
    <w:p w14:paraId="135680C1" w14:textId="77777777" w:rsidR="00D97C86" w:rsidRPr="008C2B4D" w:rsidRDefault="00D97C86" w:rsidP="008C2B4D">
      <w:pPr>
        <w:numPr>
          <w:ilvl w:val="0"/>
          <w:numId w:val="6"/>
        </w:numPr>
        <w:pBdr>
          <w:top w:val="nil"/>
          <w:left w:val="nil"/>
          <w:bottom w:val="nil"/>
          <w:right w:val="nil"/>
          <w:between w:val="nil"/>
        </w:pBdr>
        <w:tabs>
          <w:tab w:val="left" w:pos="-1276"/>
        </w:tabs>
        <w:jc w:val="both"/>
        <w:rPr>
          <w:color w:val="000000"/>
          <w:sz w:val="22"/>
          <w:szCs w:val="22"/>
        </w:rPr>
      </w:pPr>
      <w:r>
        <w:rPr>
          <w:color w:val="000000"/>
          <w:sz w:val="22"/>
          <w:szCs w:val="22"/>
        </w:rPr>
        <w:t xml:space="preserve">Dane osobowe są przetwarzane przez Administratora </w:t>
      </w:r>
      <w:r w:rsidRPr="00DD5963">
        <w:rPr>
          <w:color w:val="000000"/>
          <w:sz w:val="22"/>
          <w:szCs w:val="22"/>
        </w:rPr>
        <w:t>na podstawie</w:t>
      </w:r>
      <w:r w:rsidR="008C2B4D">
        <w:rPr>
          <w:color w:val="000000"/>
          <w:sz w:val="22"/>
          <w:szCs w:val="22"/>
        </w:rPr>
        <w:t xml:space="preserve"> </w:t>
      </w:r>
      <w:r w:rsidRPr="008C2B4D">
        <w:rPr>
          <w:color w:val="000000"/>
          <w:sz w:val="22"/>
          <w:szCs w:val="22"/>
        </w:rPr>
        <w:t xml:space="preserve">art. 6 ust. 1 lit. b  RODO </w:t>
      </w:r>
      <w:r w:rsidR="00322299">
        <w:rPr>
          <w:color w:val="000000"/>
          <w:sz w:val="22"/>
          <w:szCs w:val="22"/>
        </w:rPr>
        <w:br/>
      </w:r>
      <w:r w:rsidRPr="008C2B4D">
        <w:rPr>
          <w:color w:val="000000"/>
          <w:sz w:val="22"/>
          <w:szCs w:val="22"/>
        </w:rPr>
        <w:t>w celu podjęcia działań przez Administratora zmierzających do zawarcia umowy oraz na podstawie art. 6 ust. 1 lit. c  RODO w celu realizacji praw i obowiązków wynikających </w:t>
      </w:r>
      <w:r w:rsidR="00322299">
        <w:rPr>
          <w:color w:val="000000"/>
          <w:sz w:val="22"/>
          <w:szCs w:val="22"/>
        </w:rPr>
        <w:br/>
      </w:r>
      <w:r w:rsidRPr="008C2B4D">
        <w:rPr>
          <w:color w:val="000000"/>
          <w:sz w:val="22"/>
          <w:szCs w:val="22"/>
        </w:rPr>
        <w:t xml:space="preserve">z zawartej umowy </w:t>
      </w:r>
      <w:r w:rsidRPr="008C2B4D">
        <w:rPr>
          <w:sz w:val="22"/>
          <w:szCs w:val="22"/>
        </w:rPr>
        <w:t xml:space="preserve">(porozumienia) </w:t>
      </w:r>
      <w:r w:rsidRPr="008C2B4D">
        <w:rPr>
          <w:color w:val="000000"/>
          <w:sz w:val="22"/>
          <w:szCs w:val="22"/>
        </w:rPr>
        <w:t>zgodnie z przepisami ustawy o działalności pożytku publicznego i o wolontariacie</w:t>
      </w:r>
      <w:r w:rsidR="00167813" w:rsidRPr="008C2B4D">
        <w:rPr>
          <w:color w:val="000000"/>
          <w:sz w:val="22"/>
          <w:szCs w:val="22"/>
        </w:rPr>
        <w:t>, ustawy – Kodeks cywilny</w:t>
      </w:r>
      <w:r w:rsidR="008C2B4D">
        <w:rPr>
          <w:color w:val="000000"/>
          <w:sz w:val="22"/>
          <w:szCs w:val="22"/>
        </w:rPr>
        <w:t>.</w:t>
      </w:r>
    </w:p>
    <w:p w14:paraId="78961B64" w14:textId="77777777" w:rsidR="001037D4" w:rsidRDefault="001037D4" w:rsidP="003D730F">
      <w:pPr>
        <w:pBdr>
          <w:top w:val="nil"/>
          <w:left w:val="nil"/>
          <w:bottom w:val="nil"/>
          <w:right w:val="nil"/>
          <w:between w:val="nil"/>
        </w:pBdr>
        <w:tabs>
          <w:tab w:val="left" w:pos="-1276"/>
        </w:tabs>
        <w:jc w:val="both"/>
        <w:rPr>
          <w:color w:val="000000"/>
          <w:sz w:val="22"/>
          <w:szCs w:val="22"/>
        </w:rPr>
      </w:pPr>
    </w:p>
    <w:p w14:paraId="31A5BCC5" w14:textId="77777777" w:rsidR="00B5208B" w:rsidRPr="00B5208B" w:rsidRDefault="00B5208B" w:rsidP="001037D4">
      <w:pPr>
        <w:pStyle w:val="Tekstpodstawowywcity"/>
        <w:numPr>
          <w:ilvl w:val="0"/>
          <w:numId w:val="10"/>
        </w:numPr>
        <w:spacing w:after="0"/>
        <w:jc w:val="both"/>
        <w:rPr>
          <w:sz w:val="22"/>
          <w:szCs w:val="22"/>
        </w:rPr>
      </w:pPr>
      <w:r w:rsidRPr="00D37462">
        <w:rPr>
          <w:sz w:val="22"/>
          <w:szCs w:val="22"/>
        </w:rPr>
        <w:t>Kategorie odbiorców danych osobowych:</w:t>
      </w:r>
      <w:r w:rsidRPr="00D37462">
        <w:rPr>
          <w:sz w:val="20"/>
          <w:szCs w:val="20"/>
        </w:rPr>
        <w:t xml:space="preserve"> </w:t>
      </w:r>
      <w:r w:rsidRPr="00D37462">
        <w:rPr>
          <w:sz w:val="22"/>
          <w:szCs w:val="22"/>
        </w:rPr>
        <w:t>podmioty w związku z uprawnieniem/obowiązkiem na podstawie przepisów prawa, podmioty przetwarzające realizujące zadania w imieniu Administratora</w:t>
      </w:r>
      <w:r w:rsidRPr="00D37462">
        <w:rPr>
          <w:bCs/>
          <w:sz w:val="22"/>
          <w:szCs w:val="22"/>
        </w:rPr>
        <w:t>;</w:t>
      </w:r>
    </w:p>
    <w:p w14:paraId="3E47ABB5" w14:textId="77777777" w:rsidR="00B5208B" w:rsidRPr="00B27057" w:rsidRDefault="00B5208B" w:rsidP="00B5208B">
      <w:pPr>
        <w:pStyle w:val="Tekstpodstawowywcity"/>
        <w:spacing w:after="0"/>
        <w:ind w:left="720"/>
        <w:jc w:val="both"/>
        <w:rPr>
          <w:sz w:val="22"/>
          <w:szCs w:val="22"/>
        </w:rPr>
      </w:pPr>
    </w:p>
    <w:p w14:paraId="5E9305EF" w14:textId="1E96EF67" w:rsidR="003D65FB" w:rsidRPr="001037D4" w:rsidRDefault="001037D4" w:rsidP="001037D4">
      <w:pPr>
        <w:numPr>
          <w:ilvl w:val="0"/>
          <w:numId w:val="10"/>
        </w:numPr>
        <w:pBdr>
          <w:top w:val="nil"/>
          <w:left w:val="nil"/>
          <w:bottom w:val="nil"/>
          <w:right w:val="nil"/>
          <w:between w:val="nil"/>
        </w:pBdr>
        <w:shd w:val="clear" w:color="auto" w:fill="FFFFFF"/>
        <w:jc w:val="both"/>
        <w:rPr>
          <w:sz w:val="22"/>
          <w:szCs w:val="22"/>
        </w:rPr>
      </w:pPr>
      <w:r>
        <w:rPr>
          <w:color w:val="222222"/>
          <w:sz w:val="22"/>
          <w:szCs w:val="22"/>
        </w:rPr>
        <w:t xml:space="preserve">Dane osobowe będą przetwarzane przez okres zawarcia umowy </w:t>
      </w:r>
      <w:r w:rsidR="00D97C86">
        <w:rPr>
          <w:sz w:val="22"/>
          <w:szCs w:val="22"/>
        </w:rPr>
        <w:t xml:space="preserve">(porozumienia) </w:t>
      </w:r>
      <w:r w:rsidR="00D97C86">
        <w:rPr>
          <w:sz w:val="22"/>
          <w:szCs w:val="22"/>
        </w:rPr>
        <w:br/>
        <w:t xml:space="preserve">o wolontariacie </w:t>
      </w:r>
      <w:r>
        <w:rPr>
          <w:color w:val="222222"/>
          <w:sz w:val="22"/>
          <w:szCs w:val="22"/>
        </w:rPr>
        <w:t xml:space="preserve">oraz realizacji ewentualnych roszczeń  związanych z umową </w:t>
      </w:r>
      <w:r>
        <w:rPr>
          <w:color w:val="000000"/>
          <w:sz w:val="22"/>
          <w:szCs w:val="22"/>
        </w:rPr>
        <w:t xml:space="preserve">oraz w celach archiwalnych zgodnie z Jednolitym Rzeczowym Wykazem Akt </w:t>
      </w:r>
      <w:r w:rsidRPr="00767A59">
        <w:rPr>
          <w:sz w:val="22"/>
          <w:szCs w:val="22"/>
        </w:rPr>
        <w:t>przez 10 lat</w:t>
      </w:r>
      <w:r w:rsidR="00767A59" w:rsidRPr="00767A59">
        <w:rPr>
          <w:sz w:val="22"/>
          <w:szCs w:val="22"/>
        </w:rPr>
        <w:t>.</w:t>
      </w:r>
    </w:p>
    <w:p w14:paraId="49579118" w14:textId="77777777" w:rsidR="003D65FB" w:rsidRDefault="003D65FB" w:rsidP="003D65FB">
      <w:pPr>
        <w:pStyle w:val="Tekstpodstawowywcity"/>
        <w:spacing w:after="0"/>
        <w:ind w:left="720"/>
        <w:jc w:val="both"/>
        <w:rPr>
          <w:sz w:val="22"/>
          <w:szCs w:val="22"/>
        </w:rPr>
      </w:pPr>
    </w:p>
    <w:p w14:paraId="3F661571" w14:textId="77777777" w:rsidR="003D65FB" w:rsidRDefault="00B5208B" w:rsidP="001037D4">
      <w:pPr>
        <w:pStyle w:val="Tekstpodstawowywcity"/>
        <w:numPr>
          <w:ilvl w:val="0"/>
          <w:numId w:val="10"/>
        </w:numPr>
        <w:jc w:val="both"/>
        <w:rPr>
          <w:sz w:val="22"/>
          <w:szCs w:val="22"/>
        </w:rPr>
      </w:pPr>
      <w:r>
        <w:rPr>
          <w:sz w:val="22"/>
          <w:szCs w:val="22"/>
        </w:rPr>
        <w:t>O</w:t>
      </w:r>
      <w:r w:rsidR="003D65FB">
        <w:rPr>
          <w:sz w:val="22"/>
          <w:szCs w:val="22"/>
        </w:rPr>
        <w:t>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w:t>
      </w:r>
      <w:r w:rsidR="00341620">
        <w:rPr>
          <w:sz w:val="22"/>
          <w:szCs w:val="22"/>
        </w:rPr>
        <w:t xml:space="preserve"> </w:t>
      </w:r>
      <w:r w:rsidR="003D65FB">
        <w:rPr>
          <w:sz w:val="22"/>
          <w:szCs w:val="22"/>
        </w:rPr>
        <w:t>r.</w:t>
      </w:r>
      <w:r w:rsidR="00341620">
        <w:rPr>
          <w:sz w:val="22"/>
          <w:szCs w:val="22"/>
        </w:rPr>
        <w:br/>
      </w:r>
      <w:r w:rsidR="003D65FB">
        <w:rPr>
          <w:sz w:val="22"/>
          <w:szCs w:val="22"/>
        </w:rPr>
        <w:t>(UE 2016/679);</w:t>
      </w:r>
    </w:p>
    <w:p w14:paraId="4A517414" w14:textId="77777777" w:rsidR="003D65FB" w:rsidRDefault="00B5208B" w:rsidP="001037D4">
      <w:pPr>
        <w:pStyle w:val="Tekstpodstawowywcity"/>
        <w:numPr>
          <w:ilvl w:val="0"/>
          <w:numId w:val="10"/>
        </w:numPr>
        <w:jc w:val="both"/>
        <w:rPr>
          <w:sz w:val="22"/>
          <w:szCs w:val="22"/>
        </w:rPr>
      </w:pPr>
      <w:r>
        <w:rPr>
          <w:sz w:val="22"/>
          <w:szCs w:val="22"/>
        </w:rPr>
        <w:t>D</w:t>
      </w:r>
      <w:r w:rsidR="003D65FB">
        <w:rPr>
          <w:sz w:val="22"/>
          <w:szCs w:val="22"/>
        </w:rPr>
        <w:t>ane osobowe nie będą podlegać decyzji, która opiera się na zautomatyzowanym przetwarzaniu, w tym profilowani</w:t>
      </w:r>
      <w:r w:rsidR="003D65FB" w:rsidRPr="002D078F">
        <w:rPr>
          <w:sz w:val="22"/>
          <w:szCs w:val="22"/>
        </w:rPr>
        <w:t>u;</w:t>
      </w:r>
    </w:p>
    <w:p w14:paraId="31DF0FEA" w14:textId="77777777" w:rsidR="003D65FB" w:rsidRDefault="00B5208B" w:rsidP="001037D4">
      <w:pPr>
        <w:pStyle w:val="Tekstpodstawowywcity"/>
        <w:numPr>
          <w:ilvl w:val="0"/>
          <w:numId w:val="10"/>
        </w:numPr>
        <w:jc w:val="both"/>
        <w:rPr>
          <w:color w:val="0000FF"/>
          <w:sz w:val="22"/>
          <w:szCs w:val="22"/>
        </w:rPr>
      </w:pPr>
      <w:r>
        <w:rPr>
          <w:sz w:val="22"/>
          <w:szCs w:val="22"/>
        </w:rPr>
        <w:t>D</w:t>
      </w:r>
      <w:r w:rsidR="003D65FB">
        <w:rPr>
          <w:sz w:val="22"/>
          <w:szCs w:val="22"/>
        </w:rPr>
        <w:t>ane</w:t>
      </w:r>
      <w:r w:rsidR="003D65FB">
        <w:rPr>
          <w:sz w:val="22"/>
          <w:szCs w:val="22"/>
          <w:shd w:val="clear" w:color="auto" w:fill="FFFFFF"/>
        </w:rPr>
        <w:t xml:space="preserve"> </w:t>
      </w:r>
      <w:r w:rsidR="003D65FB">
        <w:rPr>
          <w:color w:val="000000" w:themeColor="text1"/>
          <w:sz w:val="22"/>
          <w:szCs w:val="22"/>
          <w:shd w:val="clear" w:color="auto" w:fill="FFFFFF"/>
        </w:rPr>
        <w:t>nie będą przekazywane do państwa trzeciego ani organizacji międzynarodowej;</w:t>
      </w:r>
    </w:p>
    <w:p w14:paraId="55724605" w14:textId="77777777" w:rsidR="008D4F5A" w:rsidRDefault="008D4F5A" w:rsidP="008D4F5A">
      <w:pPr>
        <w:numPr>
          <w:ilvl w:val="0"/>
          <w:numId w:val="10"/>
        </w:numPr>
        <w:pBdr>
          <w:top w:val="nil"/>
          <w:left w:val="nil"/>
          <w:bottom w:val="nil"/>
          <w:right w:val="nil"/>
          <w:between w:val="nil"/>
        </w:pBdr>
        <w:jc w:val="both"/>
        <w:rPr>
          <w:sz w:val="22"/>
          <w:szCs w:val="22"/>
        </w:rPr>
      </w:pPr>
      <w:r>
        <w:rPr>
          <w:sz w:val="22"/>
          <w:szCs w:val="22"/>
        </w:rPr>
        <w:t>Podanie danych osobowych jest niezbędne do zawarcia umowy, wykonywania czynności objęt</w:t>
      </w:r>
      <w:r w:rsidR="00D97C86">
        <w:rPr>
          <w:sz w:val="22"/>
          <w:szCs w:val="22"/>
        </w:rPr>
        <w:t>ych umową (porozumieniem)</w:t>
      </w:r>
      <w:r w:rsidR="00322299">
        <w:rPr>
          <w:sz w:val="22"/>
          <w:szCs w:val="22"/>
        </w:rPr>
        <w:t>, i</w:t>
      </w:r>
      <w:r>
        <w:rPr>
          <w:sz w:val="22"/>
          <w:szCs w:val="22"/>
        </w:rPr>
        <w:t xml:space="preserve">ch nieprzekazanie spowoduje niemożność  zawarcia </w:t>
      </w:r>
      <w:r w:rsidR="00322299">
        <w:rPr>
          <w:sz w:val="22"/>
          <w:szCs w:val="22"/>
        </w:rPr>
        <w:t>stosownej umowy (porozumienia).</w:t>
      </w:r>
    </w:p>
    <w:p w14:paraId="1BF508A2" w14:textId="77777777" w:rsidR="00F77E86" w:rsidRPr="0005679C" w:rsidRDefault="00F77E86" w:rsidP="008D4F5A">
      <w:pPr>
        <w:pStyle w:val="Tekstpodstawowywcity"/>
        <w:ind w:left="720"/>
        <w:jc w:val="both"/>
        <w:rPr>
          <w:color w:val="0000FF"/>
          <w:sz w:val="22"/>
          <w:szCs w:val="22"/>
        </w:rPr>
      </w:pPr>
    </w:p>
    <w:sectPr w:rsidR="00F77E86" w:rsidRPr="0005679C" w:rsidSect="00817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542"/>
    <w:multiLevelType w:val="hybridMultilevel"/>
    <w:tmpl w:val="B4D85F88"/>
    <w:lvl w:ilvl="0" w:tplc="7B922BE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A27B1B"/>
    <w:multiLevelType w:val="hybridMultilevel"/>
    <w:tmpl w:val="FD703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B37BA0"/>
    <w:multiLevelType w:val="hybridMultilevel"/>
    <w:tmpl w:val="07F6A7B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 w15:restartNumberingAfterBreak="0">
    <w:nsid w:val="1DAC12EC"/>
    <w:multiLevelType w:val="multilevel"/>
    <w:tmpl w:val="17B4BB88"/>
    <w:lvl w:ilvl="0">
      <w:start w:val="2"/>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1D095A"/>
    <w:multiLevelType w:val="hybridMultilevel"/>
    <w:tmpl w:val="0570E90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46700F1"/>
    <w:multiLevelType w:val="hybridMultilevel"/>
    <w:tmpl w:val="2376D410"/>
    <w:lvl w:ilvl="0" w:tplc="2110CD8C">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4DE0418F"/>
    <w:multiLevelType w:val="multilevel"/>
    <w:tmpl w:val="BF7C994A"/>
    <w:lvl w:ilvl="0">
      <w:start w:val="1"/>
      <w:numFmt w:val="lowerLetter"/>
      <w:lvlText w:val="%1)"/>
      <w:lvlJc w:val="left"/>
      <w:pPr>
        <w:ind w:left="1560" w:hanging="360"/>
      </w:pPr>
      <w:rPr>
        <w:sz w:val="22"/>
        <w:szCs w:val="22"/>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7" w15:restartNumberingAfterBreak="0">
    <w:nsid w:val="527E7EF4"/>
    <w:multiLevelType w:val="multilevel"/>
    <w:tmpl w:val="97EA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341E0F"/>
    <w:multiLevelType w:val="hybridMultilevel"/>
    <w:tmpl w:val="9A121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DB2D4F"/>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657B6BA9"/>
    <w:multiLevelType w:val="hybridMultilevel"/>
    <w:tmpl w:val="14AE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4"/>
  </w:num>
  <w:num w:numId="10">
    <w:abstractNumId w:val="0"/>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86"/>
    <w:rsid w:val="00002A37"/>
    <w:rsid w:val="000435E0"/>
    <w:rsid w:val="0005679C"/>
    <w:rsid w:val="000D1EC4"/>
    <w:rsid w:val="001037D4"/>
    <w:rsid w:val="00106DD4"/>
    <w:rsid w:val="00131A91"/>
    <w:rsid w:val="00132BB3"/>
    <w:rsid w:val="0014676F"/>
    <w:rsid w:val="00157F08"/>
    <w:rsid w:val="00167813"/>
    <w:rsid w:val="001A48F8"/>
    <w:rsid w:val="001B364C"/>
    <w:rsid w:val="0023393F"/>
    <w:rsid w:val="00273041"/>
    <w:rsid w:val="002D078F"/>
    <w:rsid w:val="00322299"/>
    <w:rsid w:val="0033304E"/>
    <w:rsid w:val="00341620"/>
    <w:rsid w:val="0035288E"/>
    <w:rsid w:val="00376FC5"/>
    <w:rsid w:val="00381ABA"/>
    <w:rsid w:val="003D4CDC"/>
    <w:rsid w:val="003D54D8"/>
    <w:rsid w:val="003D65FB"/>
    <w:rsid w:val="003D730F"/>
    <w:rsid w:val="00406074"/>
    <w:rsid w:val="004164FB"/>
    <w:rsid w:val="0041713F"/>
    <w:rsid w:val="00431A7A"/>
    <w:rsid w:val="00477E60"/>
    <w:rsid w:val="0048561C"/>
    <w:rsid w:val="004878FF"/>
    <w:rsid w:val="004C2AD1"/>
    <w:rsid w:val="004D0E13"/>
    <w:rsid w:val="004D369D"/>
    <w:rsid w:val="004D469D"/>
    <w:rsid w:val="0051141E"/>
    <w:rsid w:val="00530F93"/>
    <w:rsid w:val="00550D76"/>
    <w:rsid w:val="0058295B"/>
    <w:rsid w:val="005858B9"/>
    <w:rsid w:val="005A621A"/>
    <w:rsid w:val="005C49F3"/>
    <w:rsid w:val="006335E3"/>
    <w:rsid w:val="00650CBF"/>
    <w:rsid w:val="007057FC"/>
    <w:rsid w:val="00716794"/>
    <w:rsid w:val="00735457"/>
    <w:rsid w:val="00767A59"/>
    <w:rsid w:val="007C50DD"/>
    <w:rsid w:val="007D5FC4"/>
    <w:rsid w:val="007E01CB"/>
    <w:rsid w:val="007E6DF9"/>
    <w:rsid w:val="00817E65"/>
    <w:rsid w:val="00864377"/>
    <w:rsid w:val="0086441F"/>
    <w:rsid w:val="00867C9B"/>
    <w:rsid w:val="008B0848"/>
    <w:rsid w:val="008C2B4D"/>
    <w:rsid w:val="008D4F5A"/>
    <w:rsid w:val="00904734"/>
    <w:rsid w:val="00904CBC"/>
    <w:rsid w:val="00922FCE"/>
    <w:rsid w:val="00932B54"/>
    <w:rsid w:val="00975CA0"/>
    <w:rsid w:val="009A06CE"/>
    <w:rsid w:val="009C32E0"/>
    <w:rsid w:val="009D7B85"/>
    <w:rsid w:val="00A442F4"/>
    <w:rsid w:val="00A55423"/>
    <w:rsid w:val="00A56BDE"/>
    <w:rsid w:val="00AB1290"/>
    <w:rsid w:val="00B157BC"/>
    <w:rsid w:val="00B23746"/>
    <w:rsid w:val="00B3526F"/>
    <w:rsid w:val="00B5208B"/>
    <w:rsid w:val="00B65CE8"/>
    <w:rsid w:val="00B72F6B"/>
    <w:rsid w:val="00B8454A"/>
    <w:rsid w:val="00BC3E85"/>
    <w:rsid w:val="00BD513C"/>
    <w:rsid w:val="00BE3022"/>
    <w:rsid w:val="00C03FF7"/>
    <w:rsid w:val="00C43010"/>
    <w:rsid w:val="00C631B5"/>
    <w:rsid w:val="00C77630"/>
    <w:rsid w:val="00CC5850"/>
    <w:rsid w:val="00CE4737"/>
    <w:rsid w:val="00CF7A95"/>
    <w:rsid w:val="00D427AC"/>
    <w:rsid w:val="00D517C8"/>
    <w:rsid w:val="00D5385F"/>
    <w:rsid w:val="00D63786"/>
    <w:rsid w:val="00D97C86"/>
    <w:rsid w:val="00E22B80"/>
    <w:rsid w:val="00E34E82"/>
    <w:rsid w:val="00E376BC"/>
    <w:rsid w:val="00E55BDD"/>
    <w:rsid w:val="00E827E1"/>
    <w:rsid w:val="00EF7D82"/>
    <w:rsid w:val="00F32AC9"/>
    <w:rsid w:val="00F471FB"/>
    <w:rsid w:val="00F77E86"/>
    <w:rsid w:val="00FA735A"/>
    <w:rsid w:val="00FB6971"/>
    <w:rsid w:val="00FC5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F85C"/>
  <w15:docId w15:val="{3E39FDD6-DF32-4A75-9364-6082CD87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E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77E86"/>
    <w:rPr>
      <w:rFonts w:ascii="Tahoma" w:hAnsi="Tahoma" w:cs="Tahoma"/>
      <w:b/>
      <w:bCs/>
      <w:sz w:val="20"/>
    </w:rPr>
  </w:style>
  <w:style w:type="character" w:customStyle="1" w:styleId="TekstpodstawowyZnak">
    <w:name w:val="Tekst podstawowy Znak"/>
    <w:basedOn w:val="Domylnaczcionkaakapitu"/>
    <w:link w:val="Tekstpodstawowy"/>
    <w:rsid w:val="00F77E86"/>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F77E86"/>
    <w:pPr>
      <w:spacing w:after="120"/>
      <w:ind w:left="283"/>
    </w:pPr>
  </w:style>
  <w:style w:type="character" w:customStyle="1" w:styleId="TekstpodstawowywcityZnak">
    <w:name w:val="Tekst podstawowy wcięty Znak"/>
    <w:basedOn w:val="Domylnaczcionkaakapitu"/>
    <w:link w:val="Tekstpodstawowywcity"/>
    <w:uiPriority w:val="99"/>
    <w:rsid w:val="00F77E86"/>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77E86"/>
    <w:pPr>
      <w:ind w:left="720"/>
      <w:contextualSpacing/>
    </w:pPr>
  </w:style>
  <w:style w:type="character" w:styleId="Hipercze">
    <w:name w:val="Hyperlink"/>
    <w:basedOn w:val="Domylnaczcionkaakapitu"/>
    <w:uiPriority w:val="99"/>
    <w:unhideWhenUsed/>
    <w:rsid w:val="00F77E86"/>
    <w:rPr>
      <w:color w:val="0000FF" w:themeColor="hyperlink"/>
      <w:u w:val="single"/>
    </w:rPr>
  </w:style>
  <w:style w:type="character" w:customStyle="1" w:styleId="hgkelc">
    <w:name w:val="hgkelc"/>
    <w:basedOn w:val="Domylnaczcionkaakapitu"/>
    <w:rsid w:val="00922FCE"/>
  </w:style>
  <w:style w:type="character" w:customStyle="1" w:styleId="AkapitzlistZnak">
    <w:name w:val="Akapit z listą Znak"/>
    <w:link w:val="Akapitzlist"/>
    <w:uiPriority w:val="34"/>
    <w:locked/>
    <w:rsid w:val="003D730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49910">
      <w:bodyDiv w:val="1"/>
      <w:marLeft w:val="0"/>
      <w:marRight w:val="0"/>
      <w:marTop w:val="0"/>
      <w:marBottom w:val="0"/>
      <w:divBdr>
        <w:top w:val="none" w:sz="0" w:space="0" w:color="auto"/>
        <w:left w:val="none" w:sz="0" w:space="0" w:color="auto"/>
        <w:bottom w:val="none" w:sz="0" w:space="0" w:color="auto"/>
        <w:right w:val="none" w:sz="0" w:space="0" w:color="auto"/>
      </w:divBdr>
    </w:div>
    <w:div w:id="8585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_edu@um.byt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2193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Sekretarz</cp:lastModifiedBy>
  <cp:revision>2</cp:revision>
  <dcterms:created xsi:type="dcterms:W3CDTF">2025-07-08T06:04:00Z</dcterms:created>
  <dcterms:modified xsi:type="dcterms:W3CDTF">2025-07-08T06:04:00Z</dcterms:modified>
</cp:coreProperties>
</file>